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A9A1B" w14:textId="77777777" w:rsidR="003831FA" w:rsidRDefault="003831FA" w:rsidP="003831FA"/>
    <w:p w14:paraId="5C7278A0" w14:textId="77777777" w:rsidR="003963EE" w:rsidRDefault="003831FA" w:rsidP="003963EE">
      <w:pPr>
        <w:jc w:val="center"/>
        <w:rPr>
          <w:rFonts w:ascii="华文中宋" w:eastAsia="华文中宋" w:hAnsi="华文中宋"/>
          <w:b/>
          <w:sz w:val="30"/>
          <w:szCs w:val="30"/>
        </w:rPr>
      </w:pPr>
      <w:r w:rsidRPr="003963EE">
        <w:rPr>
          <w:rFonts w:ascii="华文中宋" w:eastAsia="华文中宋" w:hAnsi="华文中宋" w:hint="eastAsia"/>
          <w:b/>
          <w:sz w:val="30"/>
          <w:szCs w:val="30"/>
        </w:rPr>
        <w:t>教育部关于举办第六届中国国际“互联网</w:t>
      </w:r>
      <w:r w:rsidRPr="003963EE">
        <w:rPr>
          <w:rFonts w:ascii="华文中宋" w:eastAsia="华文中宋" w:hAnsi="华文中宋"/>
          <w:b/>
          <w:sz w:val="30"/>
          <w:szCs w:val="30"/>
        </w:rPr>
        <w:t>+”</w:t>
      </w:r>
      <w:r w:rsidRPr="003963EE">
        <w:rPr>
          <w:rFonts w:ascii="华文中宋" w:eastAsia="华文中宋" w:hAnsi="华文中宋" w:hint="eastAsia"/>
          <w:b/>
          <w:sz w:val="30"/>
          <w:szCs w:val="30"/>
        </w:rPr>
        <w:t>大学生</w:t>
      </w:r>
    </w:p>
    <w:p w14:paraId="352059CC" w14:textId="695AD38B" w:rsidR="003831FA" w:rsidRPr="003963EE" w:rsidRDefault="003831FA" w:rsidP="003963EE">
      <w:pPr>
        <w:jc w:val="center"/>
        <w:rPr>
          <w:rFonts w:ascii="华文中宋" w:eastAsia="华文中宋" w:hAnsi="华文中宋"/>
          <w:b/>
          <w:sz w:val="30"/>
          <w:szCs w:val="30"/>
        </w:rPr>
      </w:pPr>
      <w:r w:rsidRPr="003963EE">
        <w:rPr>
          <w:rFonts w:ascii="华文中宋" w:eastAsia="华文中宋" w:hAnsi="华文中宋" w:hint="eastAsia"/>
          <w:b/>
          <w:sz w:val="30"/>
          <w:szCs w:val="30"/>
        </w:rPr>
        <w:t>创新创业大赛的通知</w:t>
      </w:r>
    </w:p>
    <w:p w14:paraId="3521B928" w14:textId="77777777" w:rsidR="003831FA" w:rsidRDefault="003831FA" w:rsidP="003831FA">
      <w:r>
        <w:t xml:space="preserve"> </w:t>
      </w:r>
    </w:p>
    <w:p w14:paraId="69C90966" w14:textId="77777777" w:rsidR="003831FA" w:rsidRDefault="003831FA" w:rsidP="003963EE">
      <w:pPr>
        <w:ind w:firstLineChars="3000" w:firstLine="6300"/>
      </w:pPr>
      <w:proofErr w:type="gramStart"/>
      <w:r>
        <w:rPr>
          <w:rFonts w:hint="eastAsia"/>
        </w:rPr>
        <w:t>教高函</w:t>
      </w:r>
      <w:proofErr w:type="gramEnd"/>
      <w:r>
        <w:rPr>
          <w:rFonts w:hint="eastAsia"/>
        </w:rPr>
        <w:t>〔</w:t>
      </w:r>
      <w:r>
        <w:t>2020〕5号</w:t>
      </w:r>
    </w:p>
    <w:p w14:paraId="607A6E09" w14:textId="77777777" w:rsidR="003831FA" w:rsidRDefault="003831FA" w:rsidP="003831FA"/>
    <w:p w14:paraId="440D1BB6" w14:textId="77777777" w:rsidR="003831FA" w:rsidRDefault="003831FA" w:rsidP="003831FA">
      <w:r>
        <w:rPr>
          <w:rFonts w:hint="eastAsia"/>
        </w:rPr>
        <w:t>各省、自治区、直辖市教育厅（教委），新疆生产建设兵团教育局，有关部门（单位）教育司（局），部属各高等学校、部省合建各高等学校，国家开放大学：</w:t>
      </w:r>
    </w:p>
    <w:p w14:paraId="45ECDBB3" w14:textId="77777777" w:rsidR="003831FA" w:rsidRDefault="003831FA" w:rsidP="003831FA"/>
    <w:p w14:paraId="0661BE57" w14:textId="670AB70B" w:rsidR="003831FA" w:rsidRDefault="003831FA" w:rsidP="003831FA">
      <w:pPr>
        <w:rPr>
          <w:rFonts w:hint="eastAsia"/>
        </w:rPr>
      </w:pPr>
      <w:r>
        <w:rPr>
          <w:rFonts w:hint="eastAsia"/>
        </w:rPr>
        <w:t xml:space="preserve">　　为全面落</w:t>
      </w:r>
      <w:proofErr w:type="gramStart"/>
      <w:r>
        <w:rPr>
          <w:rFonts w:hint="eastAsia"/>
        </w:rPr>
        <w:t>实习近</w:t>
      </w:r>
      <w:proofErr w:type="gramEnd"/>
      <w:r>
        <w:rPr>
          <w:rFonts w:hint="eastAsia"/>
        </w:rPr>
        <w:t>平总书记给中国“互联网</w:t>
      </w:r>
      <w:r>
        <w:t>+”大学生创新创业大赛“青年红色筑梦之旅”大学生的重要回信精神，深入推进大众创业万众创新，引领创新创业教育国际交流合作，加快培养创新创业人才，促进创新驱动创业、创业引领就业，定于2020年6月至11月举办第六届中国国际“互联网+”大学生创新创业大赛。现将有关事项通知如下。</w:t>
      </w:r>
    </w:p>
    <w:p w14:paraId="348FC1E3" w14:textId="2E8A7901" w:rsidR="003831FA" w:rsidRPr="003963EE" w:rsidRDefault="003831FA" w:rsidP="003831FA">
      <w:pPr>
        <w:rPr>
          <w:rFonts w:hint="eastAsia"/>
          <w:b/>
        </w:rPr>
      </w:pPr>
      <w:r>
        <w:rPr>
          <w:rFonts w:hint="eastAsia"/>
        </w:rPr>
        <w:t xml:space="preserve">　　</w:t>
      </w:r>
      <w:r w:rsidRPr="003963EE">
        <w:rPr>
          <w:rFonts w:hint="eastAsia"/>
          <w:b/>
        </w:rPr>
        <w:t>一、大赛主题</w:t>
      </w:r>
    </w:p>
    <w:p w14:paraId="53974637" w14:textId="1150DDE7" w:rsidR="003831FA" w:rsidRDefault="003831FA" w:rsidP="003831FA">
      <w:pPr>
        <w:rPr>
          <w:rFonts w:hint="eastAsia"/>
        </w:rPr>
      </w:pPr>
      <w:r>
        <w:rPr>
          <w:rFonts w:hint="eastAsia"/>
        </w:rPr>
        <w:t xml:space="preserve">　　我敢闯、我会创</w:t>
      </w:r>
    </w:p>
    <w:p w14:paraId="212EB2DF" w14:textId="665DA5C8" w:rsidR="003831FA" w:rsidRPr="003963EE" w:rsidRDefault="003831FA" w:rsidP="003831FA">
      <w:pPr>
        <w:rPr>
          <w:rFonts w:hint="eastAsia"/>
          <w:b/>
        </w:rPr>
      </w:pPr>
      <w:r>
        <w:rPr>
          <w:rFonts w:hint="eastAsia"/>
        </w:rPr>
        <w:t xml:space="preserve">　　</w:t>
      </w:r>
      <w:r w:rsidRPr="003963EE">
        <w:rPr>
          <w:rFonts w:hint="eastAsia"/>
          <w:b/>
        </w:rPr>
        <w:t>二、大赛目的与任务</w:t>
      </w:r>
    </w:p>
    <w:p w14:paraId="2C5C0790" w14:textId="31ADD2B5" w:rsidR="003831FA" w:rsidRDefault="003831FA" w:rsidP="003831FA">
      <w:pPr>
        <w:rPr>
          <w:rFonts w:hint="eastAsia"/>
        </w:rPr>
      </w:pPr>
      <w:r>
        <w:rPr>
          <w:rFonts w:hint="eastAsia"/>
        </w:rPr>
        <w:t xml:space="preserve">　　以赛促学，培养创新创业生力军。大赛旨在激发学生的创造力，激励广大青年扎根中国大地了解国情民情，锤炼意志品质，开拓国际视野，在创新创业中增长智慧才干，把激昂的青春梦融入伟大的中国梦，努力成长为德才兼备的有为人才。</w:t>
      </w:r>
    </w:p>
    <w:p w14:paraId="0C98156B" w14:textId="7479368D" w:rsidR="003831FA" w:rsidRDefault="003831FA" w:rsidP="003831FA">
      <w:pPr>
        <w:rPr>
          <w:rFonts w:hint="eastAsia"/>
        </w:rPr>
      </w:pPr>
      <w:r>
        <w:rPr>
          <w:rFonts w:hint="eastAsia"/>
        </w:rPr>
        <w:t xml:space="preserve">　　以赛促教，探索素质教育新途径。把大赛作为深化创新创业教育改革的重要抓手，引导各类学校主动服务国家战略和区域发展，深化人才培养综合改革，全面推进素质教育，切实提高学生的创新精神、创业意识和创新创业能力。推动人才培养范式深刻变革，形成新的人才质量观、教学质量观、质量文化观。</w:t>
      </w:r>
    </w:p>
    <w:p w14:paraId="10335BCC" w14:textId="692EC664" w:rsidR="003831FA" w:rsidRDefault="003831FA" w:rsidP="003831FA">
      <w:pPr>
        <w:rPr>
          <w:rFonts w:hint="eastAsia"/>
        </w:rPr>
      </w:pPr>
      <w:r>
        <w:rPr>
          <w:rFonts w:hint="eastAsia"/>
        </w:rPr>
        <w:t xml:space="preserve">　　以赛促创，搭建成果转化新平台。推动赛事成果转化和产学研用紧密结合，促进“互联网</w:t>
      </w:r>
      <w:r>
        <w:t>+”新业态形成，服务经济高质量发展，努力形成高校毕业生更高质量创业就业的新局面。</w:t>
      </w:r>
    </w:p>
    <w:p w14:paraId="6FBCF797" w14:textId="427DDE3E" w:rsidR="003831FA" w:rsidRPr="003963EE" w:rsidRDefault="003831FA" w:rsidP="003831FA">
      <w:pPr>
        <w:rPr>
          <w:rFonts w:hint="eastAsia"/>
          <w:b/>
        </w:rPr>
      </w:pPr>
      <w:r>
        <w:rPr>
          <w:rFonts w:hint="eastAsia"/>
        </w:rPr>
        <w:t xml:space="preserve">　　</w:t>
      </w:r>
      <w:r w:rsidRPr="003963EE">
        <w:rPr>
          <w:rFonts w:hint="eastAsia"/>
          <w:b/>
        </w:rPr>
        <w:t>三、大赛总体安排</w:t>
      </w:r>
    </w:p>
    <w:p w14:paraId="45329921" w14:textId="71C3CA49" w:rsidR="003831FA" w:rsidRDefault="003831FA" w:rsidP="003831FA">
      <w:pPr>
        <w:rPr>
          <w:rFonts w:hint="eastAsia"/>
        </w:rPr>
      </w:pPr>
      <w:r>
        <w:rPr>
          <w:rFonts w:hint="eastAsia"/>
        </w:rPr>
        <w:t xml:space="preserve">　　第六届大赛将力争做到“五个更”。一是更国际。立足粤港澳大湾区，融入全球创新创业浪潮，汇聚世界一流大学，打造同场竞技、相互促进、人文交流的国际大平台。二是更教育。深化创新创业教育改革，构建德智体美劳“五育平台”，培养学生敢闯的素质、会创的能力；助力脱贫攻坚，提升学生社会责任感和担当精神。三是更全面。做强高教、国际、职教、萌芽各</w:t>
      </w:r>
      <w:proofErr w:type="gramStart"/>
      <w:r>
        <w:rPr>
          <w:rFonts w:hint="eastAsia"/>
        </w:rPr>
        <w:t>版块</w:t>
      </w:r>
      <w:proofErr w:type="gramEnd"/>
      <w:r>
        <w:rPr>
          <w:rFonts w:hint="eastAsia"/>
        </w:rPr>
        <w:t>，探索形成各学段有机衔接的创新创业教育链条，实现区域、学校、学生类型全覆盖。四是更创新。广泛开展大学生和中学生创新活动，助推科研成果转化应用，服务国家创新发展。五是更中国。以大赛为载体，推出创新创业教育的中国经验、中国模式，提升我国高等教育的影响力、感召力和塑造力。</w:t>
      </w:r>
    </w:p>
    <w:p w14:paraId="6D997DFC" w14:textId="7F344395" w:rsidR="003831FA" w:rsidRDefault="003831FA" w:rsidP="003831FA">
      <w:pPr>
        <w:rPr>
          <w:rFonts w:hint="eastAsia"/>
        </w:rPr>
      </w:pPr>
      <w:r>
        <w:rPr>
          <w:rFonts w:hint="eastAsia"/>
        </w:rPr>
        <w:t xml:space="preserve">　　第六届大赛将举办“</w:t>
      </w:r>
      <w:r>
        <w:t>1+6”系列活动。“1”是主体赛事，包括高教主赛道（详见附件1）、“青年红色筑梦之旅”赛道（详见附件2）、职教赛道（详见附件3）、萌芽赛道（详见附件4）。“6”是6项同期活动，包括“智闯未来”青年红色筑梦之旅活动、“智创未来”全球创新创业成果展、“智绘未来”世界湾区高等教育峰会、“智联未来”全球独角兽企业尖峰论坛、“智享未来”全球青年学术大</w:t>
      </w:r>
      <w:proofErr w:type="gramStart"/>
      <w:r>
        <w:t>咖</w:t>
      </w:r>
      <w:proofErr w:type="gramEnd"/>
      <w:r>
        <w:t>面对面、“智投未来”投融资竞标会。</w:t>
      </w:r>
    </w:p>
    <w:p w14:paraId="244D9679" w14:textId="211D022E" w:rsidR="003831FA" w:rsidRPr="003963EE" w:rsidRDefault="003831FA" w:rsidP="003831FA">
      <w:pPr>
        <w:rPr>
          <w:rFonts w:hint="eastAsia"/>
          <w:b/>
        </w:rPr>
      </w:pPr>
      <w:r>
        <w:rPr>
          <w:rFonts w:hint="eastAsia"/>
        </w:rPr>
        <w:t xml:space="preserve">　　</w:t>
      </w:r>
      <w:r w:rsidRPr="003963EE">
        <w:rPr>
          <w:rFonts w:hint="eastAsia"/>
          <w:b/>
        </w:rPr>
        <w:t>四、组织机构</w:t>
      </w:r>
    </w:p>
    <w:p w14:paraId="3C2A3467" w14:textId="1311AF15" w:rsidR="003831FA" w:rsidRDefault="003831FA" w:rsidP="003831FA">
      <w:pPr>
        <w:rPr>
          <w:rFonts w:hint="eastAsia"/>
        </w:rPr>
      </w:pPr>
      <w:r>
        <w:rPr>
          <w:rFonts w:hint="eastAsia"/>
        </w:rPr>
        <w:t xml:space="preserve">　　本届大赛由教育部、中央统战部、中央网络安全和信息化委员会办公室、国家发展改革委、工业和信息化部、人力资源社会保障部、农业农村部、中国科学院、中国工程院、国家</w:t>
      </w:r>
      <w:r>
        <w:rPr>
          <w:rFonts w:hint="eastAsia"/>
        </w:rPr>
        <w:lastRenderedPageBreak/>
        <w:t>知识产权局、国务院扶贫开发领导小组办公室、共青团中央和广东省人民政府共同主办，华南理工大学、广州市人民政府和深圳市人民政府承办。</w:t>
      </w:r>
    </w:p>
    <w:p w14:paraId="55E88F1C" w14:textId="28766729" w:rsidR="003831FA" w:rsidRDefault="003831FA" w:rsidP="003831FA">
      <w:pPr>
        <w:rPr>
          <w:rFonts w:hint="eastAsia"/>
        </w:rPr>
      </w:pPr>
      <w:r>
        <w:rPr>
          <w:rFonts w:hint="eastAsia"/>
        </w:rPr>
        <w:t xml:space="preserve">　　大赛设立组织委员会（简称大赛组委会），由教育部部长陈宝生和广东省省长马兴瑞担任主任，教育部副部长</w:t>
      </w:r>
      <w:proofErr w:type="gramStart"/>
      <w:r>
        <w:rPr>
          <w:rFonts w:hint="eastAsia"/>
        </w:rPr>
        <w:t>钟登华</w:t>
      </w:r>
      <w:proofErr w:type="gramEnd"/>
      <w:r>
        <w:rPr>
          <w:rFonts w:hint="eastAsia"/>
        </w:rPr>
        <w:t>和广东省副省长覃伟中担任副主任，教育部高教司司长吴岩担任秘书长，有关部门（单位）负责人作为成员，负责大赛的组织实施。</w:t>
      </w:r>
    </w:p>
    <w:p w14:paraId="4DEA0AFF" w14:textId="61606204" w:rsidR="003831FA" w:rsidRPr="003963EE" w:rsidRDefault="003831FA" w:rsidP="003831FA">
      <w:pPr>
        <w:rPr>
          <w:rFonts w:hint="eastAsia"/>
        </w:rPr>
      </w:pPr>
      <w:r>
        <w:rPr>
          <w:rFonts w:hint="eastAsia"/>
        </w:rPr>
        <w:t xml:space="preserve">　　大赛设立专家委员会，由中国工程院原常务副院长潘云鹤担任主任、国家知识产权局原局长田力</w:t>
      </w:r>
      <w:proofErr w:type="gramStart"/>
      <w:r>
        <w:rPr>
          <w:rFonts w:hint="eastAsia"/>
        </w:rPr>
        <w:t>普担任</w:t>
      </w:r>
      <w:proofErr w:type="gramEnd"/>
      <w:r>
        <w:rPr>
          <w:rFonts w:hint="eastAsia"/>
        </w:rPr>
        <w:t>副主任，行业企业、投资机构、创业孵化机构、大学科技园、公益组织、高校和科研院所专家作为成员，负责参赛项目的评审工作，指导大学生创新创业。</w:t>
      </w:r>
    </w:p>
    <w:p w14:paraId="7B4FB996" w14:textId="499D104A" w:rsidR="003831FA" w:rsidRPr="003963EE" w:rsidRDefault="003831FA" w:rsidP="003831FA">
      <w:pPr>
        <w:rPr>
          <w:rFonts w:hint="eastAsia"/>
        </w:rPr>
      </w:pPr>
      <w:r>
        <w:rPr>
          <w:rFonts w:hint="eastAsia"/>
        </w:rPr>
        <w:t xml:space="preserve">　　大赛设立纪律与监督委员会，对大赛组织评审工作、协办单位相关工作进行监督，对违反大赛纪律的行为予以处理。</w:t>
      </w:r>
    </w:p>
    <w:p w14:paraId="6EE9B645" w14:textId="2986C2BF" w:rsidR="003831FA" w:rsidRDefault="003831FA" w:rsidP="003831FA">
      <w:pPr>
        <w:rPr>
          <w:rFonts w:hint="eastAsia"/>
        </w:rPr>
      </w:pPr>
      <w:r>
        <w:rPr>
          <w:rFonts w:hint="eastAsia"/>
        </w:rPr>
        <w:t xml:space="preserve">　　大赛总决赛由中国建设银行冠名支持，各地教育部门可积极争取中国建设银行分支机构对省赛的赞助支持。大赛由相关组织参与协办（名单经大赛纪律与监督委员会认可后另发）。</w:t>
      </w:r>
    </w:p>
    <w:p w14:paraId="5079F681" w14:textId="31E9E763" w:rsidR="003831FA" w:rsidRPr="003963EE" w:rsidRDefault="003831FA" w:rsidP="003831FA">
      <w:pPr>
        <w:rPr>
          <w:rFonts w:hint="eastAsia"/>
        </w:rPr>
      </w:pPr>
      <w:r>
        <w:rPr>
          <w:rFonts w:hint="eastAsia"/>
        </w:rPr>
        <w:t xml:space="preserve">　　各省（区、市）和新疆生产建设兵团可根据实际成立相应的机构，开展本地初赛和复赛的组织实施、项目评审和推荐等工作。</w:t>
      </w:r>
    </w:p>
    <w:p w14:paraId="036B2BC7" w14:textId="755E9E2C" w:rsidR="003831FA" w:rsidRPr="003963EE" w:rsidRDefault="003831FA" w:rsidP="003831FA">
      <w:pPr>
        <w:rPr>
          <w:rFonts w:hint="eastAsia"/>
          <w:b/>
        </w:rPr>
      </w:pPr>
      <w:r>
        <w:rPr>
          <w:rFonts w:hint="eastAsia"/>
        </w:rPr>
        <w:t xml:space="preserve">　　</w:t>
      </w:r>
      <w:r w:rsidRPr="003963EE">
        <w:rPr>
          <w:rFonts w:hint="eastAsia"/>
          <w:b/>
        </w:rPr>
        <w:t>五、参赛项目要求</w:t>
      </w:r>
    </w:p>
    <w:p w14:paraId="2E1B95C6" w14:textId="49E6FCB0" w:rsidR="003831FA" w:rsidRPr="003963EE" w:rsidRDefault="003831FA" w:rsidP="003831FA">
      <w:pPr>
        <w:rPr>
          <w:rFonts w:hint="eastAsia"/>
        </w:rPr>
      </w:pPr>
      <w:r>
        <w:rPr>
          <w:rFonts w:hint="eastAsia"/>
        </w:rPr>
        <w:t xml:space="preserve">　　</w:t>
      </w:r>
      <w:r>
        <w:t>1.参赛项目能够将移动互联网、云计算、大数据、人工智能、物联网、下一代通讯技术、区块链等新一代信息技术与经济社会各领域紧密结合，服务新型基础设施建设，培育新产品、新服务、新业态、新模式；发挥互联网在促进产业升级以及信息化和工业化深度融合中的作用，服务新型基础设施建设，促进制造业、农业、能源、环保等产业转型升级；发挥互联网在社会服务中的作用，创新网络化服务模式，促进互联网与教育、医疗、交通、金融、消费生活等深度融合（各赛道参赛项目类型详见附件）。</w:t>
      </w:r>
    </w:p>
    <w:p w14:paraId="0029DD1C" w14:textId="3D78CBC5" w:rsidR="003831FA" w:rsidRDefault="003831FA" w:rsidP="003831FA">
      <w:pPr>
        <w:rPr>
          <w:rFonts w:hint="eastAsia"/>
        </w:rPr>
      </w:pPr>
      <w:r>
        <w:rPr>
          <w:rFonts w:hint="eastAsia"/>
        </w:rPr>
        <w:t xml:space="preserve">　　</w:t>
      </w:r>
      <w:r>
        <w:t>2.参赛项目须真实、健康、合法，无任何不良信息，项目</w:t>
      </w:r>
      <w:proofErr w:type="gramStart"/>
      <w:r>
        <w:t>立意应</w:t>
      </w:r>
      <w:proofErr w:type="gramEnd"/>
      <w:r>
        <w:t>弘扬正能量，</w:t>
      </w:r>
      <w:proofErr w:type="gramStart"/>
      <w:r>
        <w:t>践行</w:t>
      </w:r>
      <w:proofErr w:type="gramEnd"/>
      <w:r>
        <w:t>社会主义核心价值观。参赛项目不得侵犯他人知识产权；所涉及的发明创造、专利技术、资源等必须拥有清晰合法的知识产权或物权；抄袭、盗用、提供虚假材料或违反相关法律法规一经发现即刻丧失参赛相关权利并自负一切法律责任。</w:t>
      </w:r>
    </w:p>
    <w:p w14:paraId="6098CD98" w14:textId="5E2E2A9E" w:rsidR="003831FA" w:rsidRDefault="003831FA" w:rsidP="003831FA">
      <w:pPr>
        <w:rPr>
          <w:rFonts w:hint="eastAsia"/>
        </w:rPr>
      </w:pPr>
      <w:r>
        <w:rPr>
          <w:rFonts w:hint="eastAsia"/>
        </w:rPr>
        <w:t xml:space="preserve">　　</w:t>
      </w:r>
      <w:r>
        <w:t>3.参赛项目涉及他人知识产权的，报名时须提交完整的具有法律效力的所有人书面授权许可书、专利证书等；已完成工商登记注册的创业项目，报名时须提交营业执照及统一社会信用代码等相关复印件、单位概况、法定代表人情况、股权结构等。参赛项目可提供当前财务数据、已获投资情况、带动就业情况等相关证明材料。在大赛通知发布前已获投资1000万元及以上或在2019年</w:t>
      </w:r>
      <w:proofErr w:type="gramStart"/>
      <w:r>
        <w:t>及之前</w:t>
      </w:r>
      <w:proofErr w:type="gramEnd"/>
      <w:r>
        <w:t>任意一个年度的收入达到1000万元及以上的参赛项目，请在全国总决赛时提供相应佐证材料。</w:t>
      </w:r>
    </w:p>
    <w:p w14:paraId="5DCDA560" w14:textId="2C25D860" w:rsidR="003831FA" w:rsidRDefault="003831FA" w:rsidP="003831FA">
      <w:pPr>
        <w:rPr>
          <w:rFonts w:hint="eastAsia"/>
        </w:rPr>
      </w:pPr>
      <w:r>
        <w:rPr>
          <w:rFonts w:hint="eastAsia"/>
        </w:rPr>
        <w:t xml:space="preserve">　　</w:t>
      </w:r>
      <w:r>
        <w:t>4.参赛项目根据各赛道相应的要求，只能选择一个符合要求的赛道参赛。已获往届中国“互联网+”大学生创新创业大赛全国总决赛各赛道金奖和银奖的项目，不可报名参加本届大赛。</w:t>
      </w:r>
    </w:p>
    <w:p w14:paraId="14DA8488" w14:textId="42EAA0B5" w:rsidR="003831FA" w:rsidRPr="003963EE" w:rsidRDefault="003831FA" w:rsidP="003831FA">
      <w:pPr>
        <w:rPr>
          <w:rFonts w:hint="eastAsia"/>
        </w:rPr>
      </w:pPr>
      <w:r>
        <w:rPr>
          <w:rFonts w:hint="eastAsia"/>
        </w:rPr>
        <w:t xml:space="preserve">　　</w:t>
      </w:r>
      <w:r>
        <w:t>5.各省（区、市）教育厅（教委），新疆生产建设兵团教育局，各有关学校负责审核参赛对象资格。</w:t>
      </w:r>
    </w:p>
    <w:p w14:paraId="112D3560" w14:textId="3E2424AF" w:rsidR="003831FA" w:rsidRPr="003963EE" w:rsidRDefault="003831FA" w:rsidP="003831FA">
      <w:pPr>
        <w:rPr>
          <w:rFonts w:hint="eastAsia"/>
          <w:b/>
        </w:rPr>
      </w:pPr>
      <w:r>
        <w:rPr>
          <w:rFonts w:hint="eastAsia"/>
        </w:rPr>
        <w:t xml:space="preserve">　　</w:t>
      </w:r>
      <w:r w:rsidRPr="003963EE">
        <w:rPr>
          <w:rFonts w:hint="eastAsia"/>
          <w:b/>
        </w:rPr>
        <w:t>六、比赛赛制</w:t>
      </w:r>
    </w:p>
    <w:p w14:paraId="0E65673D" w14:textId="77777777" w:rsidR="003831FA" w:rsidRDefault="003831FA" w:rsidP="003831FA">
      <w:r>
        <w:rPr>
          <w:rFonts w:hint="eastAsia"/>
        </w:rPr>
        <w:t xml:space="preserve">　　</w:t>
      </w:r>
      <w:r>
        <w:t>1.大赛主要采用校级初赛、省级复赛、全国总决赛三级赛制（不含萌芽赛道）。校级初赛由各校负责组织，省级复赛由各地负责组织，全国总决赛由各地按照大赛组委会确定的配额择优遴选推荐项目。大赛组委会将综合考虑各地报名团队数、参赛院校数和创新创业教育工作情况等因素分配全国总决赛名额。</w:t>
      </w:r>
    </w:p>
    <w:p w14:paraId="63364DF3" w14:textId="77777777" w:rsidR="003831FA" w:rsidRDefault="003831FA" w:rsidP="003831FA"/>
    <w:p w14:paraId="3CC6AB58" w14:textId="0BA01AC1" w:rsidR="003831FA" w:rsidRDefault="003831FA" w:rsidP="003831FA">
      <w:pPr>
        <w:rPr>
          <w:rFonts w:hint="eastAsia"/>
        </w:rPr>
      </w:pPr>
      <w:r>
        <w:rPr>
          <w:rFonts w:hint="eastAsia"/>
        </w:rPr>
        <w:t xml:space="preserve">　　</w:t>
      </w:r>
      <w:r>
        <w:t>2.全国共产生1600个项目入围全国总决赛（港澳台地区参赛名额单列），其中高教主赛道1000个（中国大陆参赛项目600个、国际参赛项目400个，中国港澳台地区参赛项目数</w:t>
      </w:r>
      <w:r>
        <w:lastRenderedPageBreak/>
        <w:t>量另定）、“青年红色筑梦之旅”赛道200个、职教赛道200个、萌芽赛道200个。</w:t>
      </w:r>
    </w:p>
    <w:p w14:paraId="4B2F537D" w14:textId="182F150A" w:rsidR="003831FA" w:rsidRPr="003963EE" w:rsidRDefault="003831FA" w:rsidP="003831FA">
      <w:pPr>
        <w:rPr>
          <w:rFonts w:hint="eastAsia"/>
        </w:rPr>
      </w:pPr>
      <w:r>
        <w:rPr>
          <w:rFonts w:hint="eastAsia"/>
        </w:rPr>
        <w:t xml:space="preserve">　　</w:t>
      </w:r>
      <w:r>
        <w:t>3.高教主赛道每所高校入选全国总决赛项目总数不超过4个，“青年红色筑梦之旅”赛道、职教赛道、萌芽赛道每所院校入选全国总决赛项目各不超过2个。</w:t>
      </w:r>
    </w:p>
    <w:p w14:paraId="0E30517D" w14:textId="6146D994" w:rsidR="003831FA" w:rsidRPr="003963EE" w:rsidRDefault="003831FA" w:rsidP="003831FA">
      <w:pPr>
        <w:rPr>
          <w:rFonts w:hint="eastAsia"/>
          <w:b/>
        </w:rPr>
      </w:pPr>
      <w:r>
        <w:rPr>
          <w:rFonts w:hint="eastAsia"/>
        </w:rPr>
        <w:t xml:space="preserve">　　</w:t>
      </w:r>
      <w:r w:rsidRPr="003963EE">
        <w:rPr>
          <w:rFonts w:hint="eastAsia"/>
          <w:b/>
        </w:rPr>
        <w:t>七、赛程安排</w:t>
      </w:r>
    </w:p>
    <w:p w14:paraId="61DAC068" w14:textId="7615DE66" w:rsidR="003831FA" w:rsidRDefault="003831FA" w:rsidP="003831FA">
      <w:pPr>
        <w:rPr>
          <w:rFonts w:hint="eastAsia"/>
        </w:rPr>
      </w:pPr>
      <w:r>
        <w:rPr>
          <w:rFonts w:hint="eastAsia"/>
        </w:rPr>
        <w:t xml:space="preserve">　　</w:t>
      </w:r>
      <w:r>
        <w:t>1.参赛报名（2020年6月）。参赛团队通过登录“全国大学生创业服务网”（cy.ncss.cn）或</w:t>
      </w:r>
      <w:proofErr w:type="gramStart"/>
      <w:r>
        <w:t>微信公众号</w:t>
      </w:r>
      <w:proofErr w:type="gramEnd"/>
      <w:r>
        <w:t>（名称为“全国大学生创业服务网”或“中国互联网十大学生创新创业大赛”）任一方式进行报名。报名系统开放时间为2020年6月11日，截止时间由各地根据复赛安排自行决定，但不得晚于8月15日。国际参赛项目通过全球青年创新领袖共同体促进会官网（www.pilcchina.org）进行报名（具体安排另行通知）。赛事</w:t>
      </w:r>
      <w:proofErr w:type="gramStart"/>
      <w:r>
        <w:t>咨询请</w:t>
      </w:r>
      <w:proofErr w:type="gramEnd"/>
      <w:r>
        <w:t>通过“中国互联网十大学生创新创业大赛”</w:t>
      </w:r>
      <w:proofErr w:type="gramStart"/>
      <w:r>
        <w:t>微信公众号</w:t>
      </w:r>
      <w:proofErr w:type="gramEnd"/>
      <w:r>
        <w:t>进行咨询，参赛团队可在“全国大学生创业服</w:t>
      </w:r>
      <w:r>
        <w:rPr>
          <w:rFonts w:hint="eastAsia"/>
        </w:rPr>
        <w:t>务网”（</w:t>
      </w:r>
      <w:r>
        <w:t>cy.ncss.cn）资料下载板块，下载学生操作手册，指导报名参赛。</w:t>
      </w:r>
    </w:p>
    <w:p w14:paraId="443C985C" w14:textId="4001F4E0" w:rsidR="003831FA" w:rsidRDefault="003831FA" w:rsidP="003831FA">
      <w:pPr>
        <w:rPr>
          <w:rFonts w:hint="eastAsia"/>
        </w:rPr>
      </w:pPr>
      <w:r>
        <w:rPr>
          <w:rFonts w:hint="eastAsia"/>
        </w:rPr>
        <w:t xml:space="preserve">　　</w:t>
      </w:r>
      <w:r>
        <w:t>2.初赛复赛（2020年6—9月中旬）。各地各校登录cy.ncss.cn/</w:t>
      </w:r>
      <w:proofErr w:type="spellStart"/>
      <w:r>
        <w:t>gl</w:t>
      </w:r>
      <w:proofErr w:type="spellEnd"/>
      <w:r>
        <w:t>/login进行大赛管理和信息查看。省级管理用户使用大赛组委会统一分配的账号进行登录，校级账号由各省级管理用户进行管理。初赛复赛的比赛环节、评审方式等由各校、各地自行决定。各地各校要正确</w:t>
      </w:r>
      <w:proofErr w:type="gramStart"/>
      <w:r>
        <w:t>研判当地</w:t>
      </w:r>
      <w:proofErr w:type="gramEnd"/>
      <w:r>
        <w:t>的疫情形势，原则上采用线上路演的方式开展校级初赛和省级复赛，尽量减少线下同期活动，并做好相关疫情防控预案。大赛组委会已组织有关单位加紧开发免费的</w:t>
      </w:r>
      <w:proofErr w:type="gramStart"/>
      <w:r>
        <w:t>网上路</w:t>
      </w:r>
      <w:proofErr w:type="gramEnd"/>
      <w:r>
        <w:t>演平台（另行通知），各地各校可根据自身情况选择使用。各地在9月15日前完成省级复赛，遴</w:t>
      </w:r>
      <w:r>
        <w:rPr>
          <w:rFonts w:hint="eastAsia"/>
        </w:rPr>
        <w:t>选参加全国总决赛的候选项目（推荐项目应有名次排序，供全国总决赛参考）。国际参赛项目的推荐遴选工作另行安排。</w:t>
      </w:r>
    </w:p>
    <w:p w14:paraId="21C113FE" w14:textId="261C1F1A" w:rsidR="003831FA" w:rsidRDefault="003831FA" w:rsidP="003831FA">
      <w:pPr>
        <w:rPr>
          <w:rFonts w:hint="eastAsia"/>
        </w:rPr>
      </w:pPr>
      <w:r>
        <w:rPr>
          <w:rFonts w:hint="eastAsia"/>
        </w:rPr>
        <w:t xml:space="preserve">　　</w:t>
      </w:r>
      <w:r>
        <w:t>3.全国总决赛（2020年11月上旬）。大赛专家委员会对入围全国总决赛项目进行网上评审，择优选拔项目进行现场比赛，决出金奖、银奖、铜奖。</w:t>
      </w:r>
    </w:p>
    <w:p w14:paraId="4327A000" w14:textId="1FE1E73D" w:rsidR="003831FA" w:rsidRDefault="003831FA" w:rsidP="003831FA">
      <w:pPr>
        <w:rPr>
          <w:rFonts w:hint="eastAsia"/>
        </w:rPr>
      </w:pPr>
      <w:r>
        <w:rPr>
          <w:rFonts w:hint="eastAsia"/>
        </w:rPr>
        <w:t xml:space="preserve">　　大赛组委会将通过“全国大学生创业服务网”为参赛团队提供项目展示、创业指导、投资对接等服务。各项目团队可以登录“全国大学生创业服务网”查看相关信息。各地可以利用网站提供的资源，为参赛团队做好服务。华为技术有限公司将为参赛团队提供多种资源支持。</w:t>
      </w:r>
    </w:p>
    <w:p w14:paraId="33F9AB61" w14:textId="3870CAE1" w:rsidR="003831FA" w:rsidRPr="003963EE" w:rsidRDefault="003831FA" w:rsidP="003831FA">
      <w:pPr>
        <w:rPr>
          <w:rFonts w:hint="eastAsia"/>
          <w:b/>
        </w:rPr>
      </w:pPr>
      <w:r>
        <w:rPr>
          <w:rFonts w:hint="eastAsia"/>
        </w:rPr>
        <w:t xml:space="preserve">　</w:t>
      </w:r>
      <w:r w:rsidRPr="003963EE">
        <w:rPr>
          <w:rFonts w:hint="eastAsia"/>
          <w:b/>
        </w:rPr>
        <w:t xml:space="preserve">　八、评审规则</w:t>
      </w:r>
    </w:p>
    <w:p w14:paraId="3B431337" w14:textId="5A23EAA9" w:rsidR="003831FA" w:rsidRPr="003963EE" w:rsidRDefault="003831FA" w:rsidP="003831FA">
      <w:pPr>
        <w:rPr>
          <w:rFonts w:hint="eastAsia"/>
        </w:rPr>
      </w:pPr>
      <w:r>
        <w:rPr>
          <w:rFonts w:hint="eastAsia"/>
        </w:rPr>
        <w:t xml:space="preserve">　　评审规则将于近期公布，请登录“全国大学生创业服务网”（</w:t>
      </w:r>
      <w:r>
        <w:t>cy.ncss.cn）查看具体内容。</w:t>
      </w:r>
    </w:p>
    <w:p w14:paraId="4C275903" w14:textId="2EEE35D4" w:rsidR="003831FA" w:rsidRPr="003963EE" w:rsidRDefault="003831FA" w:rsidP="003831FA">
      <w:pPr>
        <w:rPr>
          <w:rFonts w:hint="eastAsia"/>
          <w:b/>
        </w:rPr>
      </w:pPr>
      <w:r>
        <w:rPr>
          <w:rFonts w:hint="eastAsia"/>
        </w:rPr>
        <w:t xml:space="preserve">　　</w:t>
      </w:r>
      <w:r w:rsidRPr="003963EE">
        <w:rPr>
          <w:rFonts w:hint="eastAsia"/>
          <w:b/>
        </w:rPr>
        <w:t>九、大赛奖项</w:t>
      </w:r>
    </w:p>
    <w:p w14:paraId="29D25782" w14:textId="0393D718" w:rsidR="003831FA" w:rsidRPr="003963EE" w:rsidRDefault="003831FA" w:rsidP="003831FA">
      <w:pPr>
        <w:rPr>
          <w:rFonts w:hint="eastAsia"/>
        </w:rPr>
      </w:pPr>
      <w:r>
        <w:rPr>
          <w:rFonts w:hint="eastAsia"/>
        </w:rPr>
        <w:t xml:space="preserve">　　大赛设金奖、银奖、铜奖和各类单项奖；另设高校集体奖、省市组织奖和优秀创新创业导师奖（详见附件）。</w:t>
      </w:r>
    </w:p>
    <w:p w14:paraId="4C23C9F8" w14:textId="59AF555C" w:rsidR="003831FA" w:rsidRPr="003963EE" w:rsidRDefault="003831FA" w:rsidP="003831FA">
      <w:pPr>
        <w:rPr>
          <w:rFonts w:hint="eastAsia"/>
          <w:b/>
        </w:rPr>
      </w:pPr>
      <w:r>
        <w:rPr>
          <w:rFonts w:hint="eastAsia"/>
        </w:rPr>
        <w:t xml:space="preserve">　　</w:t>
      </w:r>
      <w:r w:rsidRPr="003963EE">
        <w:rPr>
          <w:rFonts w:hint="eastAsia"/>
          <w:b/>
        </w:rPr>
        <w:t>十、宣传发动</w:t>
      </w:r>
    </w:p>
    <w:p w14:paraId="11F29A05" w14:textId="366A999E" w:rsidR="003831FA" w:rsidRDefault="003831FA" w:rsidP="003831FA">
      <w:pPr>
        <w:rPr>
          <w:rFonts w:hint="eastAsia"/>
        </w:rPr>
      </w:pPr>
      <w:r>
        <w:rPr>
          <w:rFonts w:hint="eastAsia"/>
        </w:rPr>
        <w:t xml:space="preserve">　　各地各校要认真做好大赛的宣传动员和组织工作。各省级教育行政部门要做好统筹协调，高教、职教和</w:t>
      </w:r>
      <w:proofErr w:type="gramStart"/>
      <w:r>
        <w:rPr>
          <w:rFonts w:hint="eastAsia"/>
        </w:rPr>
        <w:t>普教职能</w:t>
      </w:r>
      <w:proofErr w:type="gramEnd"/>
      <w:r>
        <w:rPr>
          <w:rFonts w:hint="eastAsia"/>
        </w:rPr>
        <w:t>处室共同参与，组织做好省内比赛和项目推荐工作。各校要认真组织动员团队参赛，为在校生和毕业生参与竞赛提供必要的条件和支持，做好学校初赛组织工作。鼓励教师将科技成果产业化，带领学生创新创业。根据情况组织师生观看大学生创新创业题材电影，激励更多学生了解“双创”、投身“双创”。</w:t>
      </w:r>
    </w:p>
    <w:p w14:paraId="068787F1" w14:textId="32940B28" w:rsidR="003831FA" w:rsidRPr="003963EE" w:rsidRDefault="003831FA" w:rsidP="003831FA">
      <w:pPr>
        <w:rPr>
          <w:rFonts w:hint="eastAsia"/>
        </w:rPr>
      </w:pPr>
      <w:r>
        <w:rPr>
          <w:rFonts w:hint="eastAsia"/>
        </w:rPr>
        <w:t xml:space="preserve">　　各地各校要坚持以赛促学、以赛促教、以赛促创，积极推进学生创新创业训练和实践，不断提高创新创业人才培养水平，为建设创新型国家提供源源不断的人才智力支撑。</w:t>
      </w:r>
    </w:p>
    <w:p w14:paraId="20DE617F" w14:textId="747CBF51" w:rsidR="003831FA" w:rsidRPr="003963EE" w:rsidRDefault="003831FA" w:rsidP="003831FA">
      <w:pPr>
        <w:rPr>
          <w:rFonts w:hint="eastAsia"/>
          <w:b/>
        </w:rPr>
      </w:pPr>
      <w:r>
        <w:rPr>
          <w:rFonts w:hint="eastAsia"/>
        </w:rPr>
        <w:t xml:space="preserve">　　</w:t>
      </w:r>
      <w:r w:rsidRPr="003963EE">
        <w:rPr>
          <w:rFonts w:hint="eastAsia"/>
          <w:b/>
        </w:rPr>
        <w:t>十一、大赛组委会联系方式</w:t>
      </w:r>
    </w:p>
    <w:p w14:paraId="08819B3E" w14:textId="70C472B2" w:rsidR="003831FA" w:rsidRPr="003963EE" w:rsidRDefault="003831FA" w:rsidP="003831FA">
      <w:pPr>
        <w:rPr>
          <w:rFonts w:hint="eastAsia"/>
        </w:rPr>
      </w:pPr>
      <w:r>
        <w:rPr>
          <w:rFonts w:hint="eastAsia"/>
        </w:rPr>
        <w:t xml:space="preserve">　　</w:t>
      </w:r>
      <w:r>
        <w:t>1.大赛工作QQ</w:t>
      </w:r>
      <w:proofErr w:type="gramStart"/>
      <w:r>
        <w:t>群号为</w:t>
      </w:r>
      <w:proofErr w:type="gramEnd"/>
      <w:r>
        <w:t>：460798492，请参赛省（区、市）教育厅（教委）和新疆生产建设兵团教育局指定两名工作人员加入该群，便于赛事工作沟通交流。</w:t>
      </w:r>
    </w:p>
    <w:p w14:paraId="38D5C054" w14:textId="70E968BD" w:rsidR="003831FA" w:rsidRDefault="003831FA" w:rsidP="003831FA">
      <w:pPr>
        <w:rPr>
          <w:rFonts w:hint="eastAsia"/>
        </w:rPr>
      </w:pPr>
      <w:r>
        <w:rPr>
          <w:rFonts w:hint="eastAsia"/>
        </w:rPr>
        <w:t xml:space="preserve">　　</w:t>
      </w:r>
      <w:r>
        <w:t>2.大赛组委会联系人：</w:t>
      </w:r>
      <w:bookmarkStart w:id="0" w:name="_GoBack"/>
      <w:bookmarkEnd w:id="0"/>
    </w:p>
    <w:p w14:paraId="65168C90" w14:textId="3B7102A3" w:rsidR="003831FA" w:rsidRDefault="003831FA" w:rsidP="003831FA">
      <w:pPr>
        <w:rPr>
          <w:rFonts w:hint="eastAsia"/>
        </w:rPr>
      </w:pPr>
      <w:r>
        <w:rPr>
          <w:rFonts w:hint="eastAsia"/>
        </w:rPr>
        <w:t xml:space="preserve">　　全国高等学校学生信息咨询与就业指导中心</w:t>
      </w:r>
      <w:r>
        <w:t xml:space="preserve"> 萧潇</w:t>
      </w:r>
    </w:p>
    <w:p w14:paraId="0B6B86AC" w14:textId="797EF74F" w:rsidR="003831FA" w:rsidRDefault="003831FA" w:rsidP="003831FA">
      <w:pPr>
        <w:rPr>
          <w:rFonts w:hint="eastAsia"/>
        </w:rPr>
      </w:pPr>
      <w:r>
        <w:rPr>
          <w:rFonts w:hint="eastAsia"/>
        </w:rPr>
        <w:t xml:space="preserve">　　联系电话：</w:t>
      </w:r>
      <w:r>
        <w:t>010-68352259</w:t>
      </w:r>
    </w:p>
    <w:p w14:paraId="7FB5AE78" w14:textId="16E29893" w:rsidR="003831FA" w:rsidRPr="003963EE" w:rsidRDefault="003831FA" w:rsidP="003831FA">
      <w:pPr>
        <w:rPr>
          <w:rFonts w:hint="eastAsia"/>
        </w:rPr>
      </w:pPr>
      <w:r>
        <w:rPr>
          <w:rFonts w:hint="eastAsia"/>
        </w:rPr>
        <w:t xml:space="preserve">　　电子邮箱：</w:t>
      </w:r>
      <w:r>
        <w:t>jybdcw@chsi.com.cn</w:t>
      </w:r>
    </w:p>
    <w:p w14:paraId="4790B371" w14:textId="0E03F115" w:rsidR="003831FA" w:rsidRPr="003963EE" w:rsidRDefault="003831FA" w:rsidP="003831FA">
      <w:pPr>
        <w:rPr>
          <w:rFonts w:hint="eastAsia"/>
        </w:rPr>
      </w:pPr>
      <w:r>
        <w:rPr>
          <w:rFonts w:hint="eastAsia"/>
        </w:rPr>
        <w:lastRenderedPageBreak/>
        <w:t xml:space="preserve">　　地址：北京市西城区西直门外大街</w:t>
      </w:r>
      <w:r>
        <w:t>18号金贸大厦C3座</w:t>
      </w:r>
    </w:p>
    <w:p w14:paraId="744B9A4A" w14:textId="48447684" w:rsidR="003831FA" w:rsidRDefault="003831FA" w:rsidP="003831FA">
      <w:pPr>
        <w:rPr>
          <w:rFonts w:hint="eastAsia"/>
        </w:rPr>
      </w:pPr>
      <w:r>
        <w:rPr>
          <w:rFonts w:hint="eastAsia"/>
        </w:rPr>
        <w:t xml:space="preserve">　　邮编：</w:t>
      </w:r>
      <w:r>
        <w:t>100044</w:t>
      </w:r>
    </w:p>
    <w:p w14:paraId="08AACC63" w14:textId="05836F29" w:rsidR="003831FA" w:rsidRDefault="003831FA" w:rsidP="003831FA">
      <w:pPr>
        <w:rPr>
          <w:rFonts w:hint="eastAsia"/>
        </w:rPr>
      </w:pPr>
      <w:r>
        <w:rPr>
          <w:rFonts w:hint="eastAsia"/>
        </w:rPr>
        <w:t xml:space="preserve">　　华南理工大学</w:t>
      </w:r>
      <w:r>
        <w:t xml:space="preserve"> 王科 徐昕</w:t>
      </w:r>
    </w:p>
    <w:p w14:paraId="23C921A2" w14:textId="1E4C3D21" w:rsidR="003831FA" w:rsidRDefault="003831FA" w:rsidP="003831FA">
      <w:pPr>
        <w:rPr>
          <w:rFonts w:hint="eastAsia"/>
        </w:rPr>
      </w:pPr>
      <w:r>
        <w:rPr>
          <w:rFonts w:hint="eastAsia"/>
        </w:rPr>
        <w:t xml:space="preserve">　　联系电话：</w:t>
      </w:r>
      <w:r>
        <w:t>020-87110452</w:t>
      </w:r>
    </w:p>
    <w:p w14:paraId="2B1435DE" w14:textId="6DD1EE88" w:rsidR="003831FA" w:rsidRDefault="003831FA" w:rsidP="003831FA">
      <w:pPr>
        <w:rPr>
          <w:rFonts w:hint="eastAsia"/>
        </w:rPr>
      </w:pPr>
      <w:r>
        <w:rPr>
          <w:rFonts w:hint="eastAsia"/>
        </w:rPr>
        <w:t xml:space="preserve">　　传真：</w:t>
      </w:r>
      <w:r>
        <w:t>020-87114453</w:t>
      </w:r>
    </w:p>
    <w:p w14:paraId="1BE5D500" w14:textId="29B8C58D" w:rsidR="003831FA" w:rsidRPr="003963EE" w:rsidRDefault="003831FA" w:rsidP="003831FA">
      <w:pPr>
        <w:rPr>
          <w:rFonts w:hint="eastAsia"/>
        </w:rPr>
      </w:pPr>
      <w:r>
        <w:rPr>
          <w:rFonts w:hint="eastAsia"/>
        </w:rPr>
        <w:t xml:space="preserve">　　电子邮箱：</w:t>
      </w:r>
      <w:r>
        <w:t>adsa@scut.edu.cn</w:t>
      </w:r>
    </w:p>
    <w:p w14:paraId="526AD956" w14:textId="307F8CAA" w:rsidR="003831FA" w:rsidRPr="003963EE" w:rsidRDefault="003831FA" w:rsidP="003831FA">
      <w:pPr>
        <w:rPr>
          <w:rFonts w:hint="eastAsia"/>
        </w:rPr>
      </w:pPr>
      <w:r>
        <w:rPr>
          <w:rFonts w:hint="eastAsia"/>
        </w:rPr>
        <w:t xml:space="preserve">　　地址：广东省广州市天河区五山路</w:t>
      </w:r>
      <w:r>
        <w:t>381号</w:t>
      </w:r>
    </w:p>
    <w:p w14:paraId="45433948" w14:textId="28441274" w:rsidR="003831FA" w:rsidRDefault="003831FA" w:rsidP="003831FA">
      <w:pPr>
        <w:rPr>
          <w:rFonts w:hint="eastAsia"/>
        </w:rPr>
      </w:pPr>
      <w:r>
        <w:rPr>
          <w:rFonts w:hint="eastAsia"/>
        </w:rPr>
        <w:t xml:space="preserve">　　邮编：</w:t>
      </w:r>
      <w:r>
        <w:t>510641</w:t>
      </w:r>
    </w:p>
    <w:p w14:paraId="00BAEA96" w14:textId="5684A490" w:rsidR="003831FA" w:rsidRPr="003963EE" w:rsidRDefault="003831FA" w:rsidP="003831FA">
      <w:pPr>
        <w:rPr>
          <w:rFonts w:hint="eastAsia"/>
        </w:rPr>
      </w:pPr>
      <w:r>
        <w:rPr>
          <w:rFonts w:hint="eastAsia"/>
        </w:rPr>
        <w:t xml:space="preserve">　　教育部高等教育司综合处</w:t>
      </w:r>
      <w:r>
        <w:t xml:space="preserve"> 王亚南</w:t>
      </w:r>
    </w:p>
    <w:p w14:paraId="56D4D2A5" w14:textId="39A9F989" w:rsidR="003831FA" w:rsidRDefault="003831FA" w:rsidP="003831FA">
      <w:pPr>
        <w:rPr>
          <w:rFonts w:hint="eastAsia"/>
        </w:rPr>
      </w:pPr>
      <w:r>
        <w:rPr>
          <w:rFonts w:hint="eastAsia"/>
        </w:rPr>
        <w:t xml:space="preserve">　　联系电话：</w:t>
      </w:r>
      <w:r>
        <w:t>010-66097850</w:t>
      </w:r>
    </w:p>
    <w:p w14:paraId="08B5C18D" w14:textId="48D6D2B6" w:rsidR="003831FA" w:rsidRPr="003963EE" w:rsidRDefault="003831FA" w:rsidP="003831FA">
      <w:pPr>
        <w:rPr>
          <w:rFonts w:hint="eastAsia"/>
        </w:rPr>
      </w:pPr>
      <w:r>
        <w:rPr>
          <w:rFonts w:hint="eastAsia"/>
        </w:rPr>
        <w:t xml:space="preserve">　　电子邮箱：</w:t>
      </w:r>
      <w:r>
        <w:t>internetplus@moe.edu.cn</w:t>
      </w:r>
    </w:p>
    <w:p w14:paraId="0109F27B" w14:textId="745E7711" w:rsidR="003831FA" w:rsidRPr="003963EE" w:rsidRDefault="003831FA" w:rsidP="003831FA">
      <w:pPr>
        <w:rPr>
          <w:rFonts w:hint="eastAsia"/>
        </w:rPr>
      </w:pPr>
      <w:r>
        <w:rPr>
          <w:rFonts w:hint="eastAsia"/>
        </w:rPr>
        <w:t xml:space="preserve">　　地址：北京市西城区大木仓胡同</w:t>
      </w:r>
      <w:r>
        <w:t>37号</w:t>
      </w:r>
    </w:p>
    <w:p w14:paraId="5969A816" w14:textId="75A7FE12" w:rsidR="0077182F" w:rsidRPr="003831FA" w:rsidRDefault="003831FA" w:rsidP="003831FA">
      <w:r>
        <w:rPr>
          <w:rFonts w:hint="eastAsia"/>
        </w:rPr>
        <w:t xml:space="preserve">　　邮编：</w:t>
      </w:r>
      <w:r>
        <w:t>100816</w:t>
      </w:r>
    </w:p>
    <w:sectPr w:rsidR="0077182F" w:rsidRPr="003831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1D7EBA" w14:textId="77777777" w:rsidR="00E07658" w:rsidRDefault="00E07658" w:rsidP="003831FA">
      <w:r>
        <w:separator/>
      </w:r>
    </w:p>
  </w:endnote>
  <w:endnote w:type="continuationSeparator" w:id="0">
    <w:p w14:paraId="36783FC3" w14:textId="77777777" w:rsidR="00E07658" w:rsidRDefault="00E07658" w:rsidP="00383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45502D" w14:textId="77777777" w:rsidR="00E07658" w:rsidRDefault="00E07658" w:rsidP="003831FA">
      <w:r>
        <w:separator/>
      </w:r>
    </w:p>
  </w:footnote>
  <w:footnote w:type="continuationSeparator" w:id="0">
    <w:p w14:paraId="17B057F9" w14:textId="77777777" w:rsidR="00E07658" w:rsidRDefault="00E07658" w:rsidP="003831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2FD"/>
    <w:rsid w:val="003831FA"/>
    <w:rsid w:val="003963EE"/>
    <w:rsid w:val="006162FD"/>
    <w:rsid w:val="0077182F"/>
    <w:rsid w:val="008A49F1"/>
    <w:rsid w:val="00E076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EB0C43"/>
  <w15:chartTrackingRefBased/>
  <w15:docId w15:val="{9E1CDC1D-52AE-4588-B614-A649011D4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831F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831FA"/>
    <w:rPr>
      <w:sz w:val="18"/>
      <w:szCs w:val="18"/>
    </w:rPr>
  </w:style>
  <w:style w:type="paragraph" w:styleId="a5">
    <w:name w:val="footer"/>
    <w:basedOn w:val="a"/>
    <w:link w:val="a6"/>
    <w:uiPriority w:val="99"/>
    <w:unhideWhenUsed/>
    <w:rsid w:val="003831FA"/>
    <w:pPr>
      <w:tabs>
        <w:tab w:val="center" w:pos="4153"/>
        <w:tab w:val="right" w:pos="8306"/>
      </w:tabs>
      <w:snapToGrid w:val="0"/>
      <w:jc w:val="left"/>
    </w:pPr>
    <w:rPr>
      <w:sz w:val="18"/>
      <w:szCs w:val="18"/>
    </w:rPr>
  </w:style>
  <w:style w:type="character" w:customStyle="1" w:styleId="a6">
    <w:name w:val="页脚 字符"/>
    <w:basedOn w:val="a0"/>
    <w:link w:val="a5"/>
    <w:uiPriority w:val="99"/>
    <w:rsid w:val="003831F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627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662</Words>
  <Characters>3778</Characters>
  <Application>Microsoft Office Word</Application>
  <DocSecurity>0</DocSecurity>
  <Lines>31</Lines>
  <Paragraphs>8</Paragraphs>
  <ScaleCrop>false</ScaleCrop>
  <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A11</dc:creator>
  <cp:keywords/>
  <dc:description/>
  <cp:lastModifiedBy>A11</cp:lastModifiedBy>
  <cp:revision>3</cp:revision>
  <dcterms:created xsi:type="dcterms:W3CDTF">2020-06-16T05:09:00Z</dcterms:created>
  <dcterms:modified xsi:type="dcterms:W3CDTF">2020-06-19T04:16:00Z</dcterms:modified>
</cp:coreProperties>
</file>